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CB" w:rsidRPr="00DF2586" w:rsidRDefault="00A710CB" w:rsidP="00A710CB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A710CB" w:rsidRPr="00DF2586" w:rsidRDefault="00A710CB" w:rsidP="00A710CB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</w:p>
    <w:p w:rsidR="00A710CB" w:rsidRPr="00DF2586" w:rsidRDefault="00A710CB" w:rsidP="00A710CB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Городского поселения Суслонгер</w:t>
      </w:r>
    </w:p>
    <w:p w:rsidR="00A710CB" w:rsidRPr="00DF2586" w:rsidRDefault="00A710CB" w:rsidP="00A710CB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A710CB" w:rsidRDefault="00A710CB" w:rsidP="00A710CB">
      <w:pPr>
        <w:jc w:val="both"/>
        <w:rPr>
          <w:b/>
          <w:sz w:val="28"/>
          <w:szCs w:val="28"/>
        </w:rPr>
      </w:pPr>
    </w:p>
    <w:p w:rsidR="00A710CB" w:rsidRPr="00DF2586" w:rsidRDefault="00A710CB" w:rsidP="00A710CB">
      <w:pPr>
        <w:jc w:val="both"/>
        <w:rPr>
          <w:b/>
          <w:sz w:val="28"/>
          <w:szCs w:val="28"/>
        </w:rPr>
      </w:pPr>
    </w:p>
    <w:p w:rsidR="00A710CB" w:rsidRPr="00DF2586" w:rsidRDefault="00A710CB" w:rsidP="00A710CB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A710CB" w:rsidRPr="00DF2586" w:rsidRDefault="00A710CB" w:rsidP="00A710CB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02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«23» октября  2019 года</w:t>
      </w:r>
    </w:p>
    <w:p w:rsidR="00A710CB" w:rsidRDefault="00A710CB" w:rsidP="00A710CB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22</w:t>
      </w:r>
    </w:p>
    <w:p w:rsidR="00A710CB" w:rsidRPr="00DF2586" w:rsidRDefault="00A710CB" w:rsidP="00A710CB">
      <w:pPr>
        <w:jc w:val="both"/>
        <w:rPr>
          <w:b/>
          <w:sz w:val="28"/>
          <w:szCs w:val="28"/>
        </w:rPr>
      </w:pPr>
    </w:p>
    <w:p w:rsidR="00A710CB" w:rsidRDefault="00A710CB" w:rsidP="00A710CB">
      <w:pPr>
        <w:tabs>
          <w:tab w:val="right" w:pos="7797"/>
        </w:tabs>
        <w:ind w:right="140"/>
        <w:jc w:val="center"/>
        <w:rPr>
          <w:b/>
          <w:sz w:val="28"/>
          <w:szCs w:val="20"/>
        </w:rPr>
      </w:pPr>
      <w:r w:rsidRPr="00081EB6">
        <w:rPr>
          <w:b/>
          <w:sz w:val="28"/>
          <w:szCs w:val="20"/>
        </w:rPr>
        <w:t xml:space="preserve">О </w:t>
      </w:r>
      <w:r>
        <w:rPr>
          <w:b/>
          <w:sz w:val="28"/>
          <w:szCs w:val="20"/>
        </w:rPr>
        <w:t xml:space="preserve">передаче к исполнению осуществления части полномочий </w:t>
      </w:r>
    </w:p>
    <w:p w:rsidR="00A710CB" w:rsidRPr="00081EB6" w:rsidRDefault="00A710CB" w:rsidP="00A710CB">
      <w:pPr>
        <w:tabs>
          <w:tab w:val="right" w:pos="7797"/>
        </w:tabs>
        <w:ind w:right="14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 решению вопросов местного значения органов местного самоуправления</w:t>
      </w:r>
    </w:p>
    <w:p w:rsidR="00A710CB" w:rsidRDefault="00A710CB" w:rsidP="00A710CB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A2822" w:rsidRDefault="006A2822" w:rsidP="006A2822">
      <w:pPr>
        <w:ind w:firstLine="540"/>
        <w:jc w:val="both"/>
        <w:rPr>
          <w:sz w:val="28"/>
          <w:szCs w:val="28"/>
        </w:rPr>
      </w:pPr>
      <w:proofErr w:type="gramStart"/>
      <w:r w:rsidRPr="006A2822">
        <w:rPr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 w:rsidRPr="006A2822">
        <w:rPr>
          <w:sz w:val="28"/>
          <w:szCs w:val="28"/>
        </w:rPr>
        <w:t xml:space="preserve"> счет межбюджетных трансфертов», утвержденным решением Совета депутатов муниципального образования «Звениговский муниципальный район» от 29.03.2017 г. № 219, </w:t>
      </w:r>
    </w:p>
    <w:p w:rsidR="006A2822" w:rsidRPr="006A2822" w:rsidRDefault="006A2822" w:rsidP="006A2822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Городского поселения Суслонгер </w:t>
      </w:r>
      <w:bookmarkStart w:id="0" w:name="_GoBack"/>
      <w:bookmarkEnd w:id="0"/>
    </w:p>
    <w:p w:rsidR="006A2822" w:rsidRPr="006A2822" w:rsidRDefault="006A2822" w:rsidP="006A2822">
      <w:pPr>
        <w:ind w:firstLine="709"/>
        <w:jc w:val="center"/>
        <w:rPr>
          <w:sz w:val="28"/>
          <w:szCs w:val="28"/>
        </w:rPr>
      </w:pPr>
      <w:r w:rsidRPr="006A2822">
        <w:rPr>
          <w:sz w:val="28"/>
          <w:szCs w:val="28"/>
        </w:rPr>
        <w:t>РЕШИЛО:</w:t>
      </w:r>
    </w:p>
    <w:p w:rsidR="006A2822" w:rsidRPr="006A2822" w:rsidRDefault="006A2822" w:rsidP="006A2822">
      <w:pPr>
        <w:ind w:firstLine="709"/>
        <w:jc w:val="both"/>
        <w:rPr>
          <w:sz w:val="28"/>
          <w:szCs w:val="28"/>
        </w:rPr>
      </w:pPr>
    </w:p>
    <w:p w:rsidR="006A2822" w:rsidRPr="006A2822" w:rsidRDefault="006A2822" w:rsidP="006A28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2822">
        <w:rPr>
          <w:sz w:val="28"/>
          <w:szCs w:val="28"/>
        </w:rPr>
        <w:t>1. Передать на 2019 - 2020 годы к исполнению осуществление части полномочий по решению вопросов местного значения</w:t>
      </w:r>
      <w:r w:rsidRPr="006A2822">
        <w:rPr>
          <w:bCs/>
          <w:sz w:val="28"/>
          <w:szCs w:val="28"/>
        </w:rPr>
        <w:t xml:space="preserve"> органов местного самоуправления </w:t>
      </w:r>
      <w:proofErr w:type="spellStart"/>
      <w:r w:rsidRPr="006A2822">
        <w:rPr>
          <w:bCs/>
          <w:sz w:val="28"/>
          <w:szCs w:val="28"/>
        </w:rPr>
        <w:t>Звениговскому</w:t>
      </w:r>
      <w:proofErr w:type="spellEnd"/>
      <w:r w:rsidRPr="006A2822">
        <w:rPr>
          <w:bCs/>
          <w:sz w:val="28"/>
          <w:szCs w:val="28"/>
        </w:rPr>
        <w:t xml:space="preserve"> муниципальному району</w:t>
      </w:r>
      <w:r w:rsidRPr="006A2822">
        <w:rPr>
          <w:sz w:val="28"/>
          <w:szCs w:val="28"/>
        </w:rPr>
        <w:t>:</w:t>
      </w:r>
    </w:p>
    <w:p w:rsidR="006A2822" w:rsidRPr="006A2822" w:rsidRDefault="006A2822" w:rsidP="006A2822">
      <w:pPr>
        <w:jc w:val="both"/>
        <w:rPr>
          <w:sz w:val="28"/>
          <w:szCs w:val="28"/>
        </w:rPr>
      </w:pPr>
      <w:r w:rsidRPr="006A2822">
        <w:rPr>
          <w:sz w:val="28"/>
          <w:szCs w:val="28"/>
        </w:rPr>
        <w:tab/>
        <w:t>- выкуп (возмещение стоимости) жилого помещения при изъятии земельного участка для муниципальных нужд;</w:t>
      </w:r>
    </w:p>
    <w:p w:rsidR="006A2822" w:rsidRPr="006A2822" w:rsidRDefault="006A2822" w:rsidP="006A2822">
      <w:pPr>
        <w:jc w:val="both"/>
        <w:rPr>
          <w:rFonts w:cs="Arial"/>
          <w:sz w:val="28"/>
          <w:szCs w:val="28"/>
        </w:rPr>
      </w:pPr>
      <w:r w:rsidRPr="006A2822">
        <w:rPr>
          <w:sz w:val="28"/>
          <w:szCs w:val="28"/>
        </w:rPr>
        <w:tab/>
        <w:t xml:space="preserve">- </w:t>
      </w:r>
      <w:r w:rsidRPr="006A2822">
        <w:rPr>
          <w:rFonts w:cs="Arial"/>
          <w:sz w:val="28"/>
          <w:szCs w:val="28"/>
        </w:rPr>
        <w:t>предоставление благоустроенных жилых помещений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6A2822" w:rsidRPr="006A2822" w:rsidRDefault="006A2822" w:rsidP="006A28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A2822">
        <w:rPr>
          <w:bCs/>
          <w:sz w:val="28"/>
          <w:szCs w:val="28"/>
        </w:rPr>
        <w:t xml:space="preserve">2. </w:t>
      </w:r>
      <w:proofErr w:type="gramStart"/>
      <w:r w:rsidRPr="006A2822">
        <w:rPr>
          <w:sz w:val="28"/>
          <w:szCs w:val="28"/>
        </w:rPr>
        <w:t xml:space="preserve">Передача части полномочий </w:t>
      </w:r>
      <w:proofErr w:type="spellStart"/>
      <w:r w:rsidRPr="006A2822">
        <w:rPr>
          <w:sz w:val="28"/>
          <w:szCs w:val="28"/>
        </w:rPr>
        <w:t>Звениговскому</w:t>
      </w:r>
      <w:proofErr w:type="spellEnd"/>
      <w:r w:rsidRPr="006A2822">
        <w:rPr>
          <w:sz w:val="28"/>
          <w:szCs w:val="28"/>
        </w:rPr>
        <w:t xml:space="preserve"> муниципальному району, связано с выполнением мероприятий в рамках реализаций: республиканской  адресной программы «Переселение граждан из аварийного жилищного фонда» на 2019-2025 годы», муниципальной программы  «Переселение граждан из аварийного жилищного фонда на 2019 - 2025 годы», утвержденной постановлением Администрации муниципального образования «Звениговский муниципальный район» от 6 июня 2019 г. № 309.</w:t>
      </w:r>
      <w:proofErr w:type="gramEnd"/>
    </w:p>
    <w:p w:rsidR="006A2822" w:rsidRPr="006A2822" w:rsidRDefault="006A2822" w:rsidP="006A282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2822">
        <w:rPr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решения, передается сроком на 2019 - 2020 годы.</w:t>
      </w:r>
    </w:p>
    <w:p w:rsidR="006A2822" w:rsidRPr="006A2822" w:rsidRDefault="006A2822" w:rsidP="006A282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6A2822">
        <w:rPr>
          <w:bCs/>
          <w:sz w:val="28"/>
          <w:szCs w:val="28"/>
        </w:rPr>
        <w:lastRenderedPageBreak/>
        <w:t>4</w:t>
      </w:r>
      <w:r w:rsidRPr="006A2822">
        <w:rPr>
          <w:bCs/>
          <w:color w:val="000000"/>
          <w:sz w:val="28"/>
          <w:szCs w:val="28"/>
        </w:rPr>
        <w:t>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муниципального образования «Городское поселение Суслонгер» в бюджет Звениговского муниципального района, в соответствии с соглашением.</w:t>
      </w:r>
    </w:p>
    <w:p w:rsidR="006A2822" w:rsidRPr="006A2822" w:rsidRDefault="006A2822" w:rsidP="006A282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2822">
        <w:rPr>
          <w:bCs/>
          <w:sz w:val="28"/>
          <w:szCs w:val="28"/>
        </w:rPr>
        <w:t>Для осуществления переданных в соответствии с указанным соглашением полномочий муниципальное образования «Городское поселение Суслонгер» имеет право дополнительно использовать собственные материальные ресурсы и финансовые средства.</w:t>
      </w:r>
    </w:p>
    <w:p w:rsidR="006A2822" w:rsidRPr="006A2822" w:rsidRDefault="006A2822" w:rsidP="006A2822">
      <w:pPr>
        <w:widowControl w:val="0"/>
        <w:ind w:firstLine="709"/>
        <w:jc w:val="both"/>
        <w:rPr>
          <w:sz w:val="28"/>
          <w:szCs w:val="28"/>
        </w:rPr>
      </w:pPr>
      <w:r w:rsidRPr="006A2822">
        <w:rPr>
          <w:sz w:val="28"/>
          <w:szCs w:val="28"/>
        </w:rPr>
        <w:t>5. Настоящее решение вступает в силу после официального опубликования,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:rsidR="006A2822" w:rsidRPr="006A2822" w:rsidRDefault="006A2822" w:rsidP="006A2822">
      <w:pPr>
        <w:jc w:val="both"/>
        <w:rPr>
          <w:sz w:val="28"/>
          <w:szCs w:val="28"/>
          <w:highlight w:val="yellow"/>
        </w:rPr>
      </w:pPr>
    </w:p>
    <w:p w:rsidR="00A710CB" w:rsidRPr="006A2822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CB" w:rsidRPr="006A2822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CB" w:rsidRPr="006A2822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10CB" w:rsidRPr="00824BE6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10CB" w:rsidRPr="001960A0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A710CB" w:rsidRPr="001960A0" w:rsidRDefault="00A710CB" w:rsidP="00A710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A710CB" w:rsidRPr="001960A0" w:rsidRDefault="00A710CB" w:rsidP="00A710CB">
      <w:pPr>
        <w:rPr>
          <w:sz w:val="28"/>
          <w:szCs w:val="28"/>
        </w:rPr>
      </w:pPr>
    </w:p>
    <w:p w:rsidR="004F1E03" w:rsidRDefault="004F1E03"/>
    <w:sectPr w:rsidR="004F1E03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CB"/>
    <w:rsid w:val="004F1E03"/>
    <w:rsid w:val="006A2822"/>
    <w:rsid w:val="00A7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A2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2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10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A28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A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2019-11-19T07:01:00Z</cp:lastPrinted>
  <dcterms:created xsi:type="dcterms:W3CDTF">2019-11-19T05:58:00Z</dcterms:created>
  <dcterms:modified xsi:type="dcterms:W3CDTF">2019-11-19T07:04:00Z</dcterms:modified>
</cp:coreProperties>
</file>